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E9" w:rsidRPr="008D1CE9" w:rsidRDefault="00D83425" w:rsidP="008D1CE9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>
        <w:rPr>
          <w:rFonts w:ascii="Verdana" w:eastAsia="Times New Roman" w:hAnsi="Verdana" w:cs="Tahoma"/>
          <w:color w:val="0056B9"/>
          <w:sz w:val="27"/>
          <w:szCs w:val="27"/>
          <w:lang w:val="en-GB"/>
        </w:rPr>
        <w:t xml:space="preserve">President Elect </w:t>
      </w:r>
      <w:r w:rsidR="008D1CE9"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Qualifications</w:t>
      </w:r>
    </w:p>
    <w:p w:rsidR="008D1CE9" w:rsidRDefault="008D1CE9" w:rsidP="008D1CE9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Active membership in </w:t>
      </w: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MAHQ.</w:t>
      </w:r>
    </w:p>
    <w:p w:rsidR="00D83425" w:rsidRDefault="00D83425" w:rsidP="008D1CE9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Ability to provide leadership regarding strategic planning, mentorship, organizational performance and establishment of opportunities for MAHQ as an organization and for its members.</w:t>
      </w:r>
      <w:bookmarkStart w:id="0" w:name="_GoBack"/>
      <w:bookmarkEnd w:id="0"/>
    </w:p>
    <w:p w:rsidR="00D83425" w:rsidRDefault="00D83425" w:rsidP="008D1CE9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Ability to commit significant amount of time necessary to effectively manage the Association.</w:t>
      </w:r>
    </w:p>
    <w:p w:rsidR="00D83425" w:rsidRPr="008D1CE9" w:rsidRDefault="00D83425" w:rsidP="008D1CE9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Previous experience as a member of the MAHQ Board of Directors (preferred) or equivalent work experience related to governance and healthcare. </w:t>
      </w:r>
    </w:p>
    <w:p w:rsidR="008D1CE9" w:rsidRPr="008D1CE9" w:rsidRDefault="008D1CE9" w:rsidP="008D1CE9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</w:p>
    <w:p w:rsidR="008D1CE9" w:rsidRPr="008D1CE9" w:rsidRDefault="008D1CE9" w:rsidP="008D1CE9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bookmarkStart w:id="1" w:name="general"/>
      <w:bookmarkEnd w:id="1"/>
      <w:r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General Responsibilities and Duties</w:t>
      </w:r>
    </w:p>
    <w:p w:rsidR="00D83425" w:rsidRDefault="008D1CE9" w:rsidP="008D1CE9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The </w:t>
      </w:r>
      <w:r w:rsidR="00D83425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President-Elect shall perform all duties assigned by the President and must become familiar with and prepare for the duties of the office of President.</w:t>
      </w:r>
    </w:p>
    <w:p w:rsidR="00D83425" w:rsidRDefault="00D83425" w:rsidP="008D1CE9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Become familiar with the aims, ideals, and mechanisms for conducting MAHQ business. </w:t>
      </w:r>
    </w:p>
    <w:p w:rsidR="00D83425" w:rsidRDefault="00D83425" w:rsidP="008D1CE9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Participate in developing the annual budget.</w:t>
      </w:r>
    </w:p>
    <w:p w:rsidR="001C4BD2" w:rsidRDefault="00D83425" w:rsidP="00D83425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Act as co-chair for the Strategic Planning Committee.</w:t>
      </w:r>
      <w:r w:rsidR="00460885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</w:t>
      </w:r>
    </w:p>
    <w:p w:rsidR="00D83425" w:rsidRPr="001C4BD2" w:rsidRDefault="00D83425" w:rsidP="00D83425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</w:p>
    <w:p w:rsidR="00720D52" w:rsidRDefault="00D83425" w:rsidP="008D1CE9">
      <w:pPr>
        <w:shd w:val="clear" w:color="auto" w:fill="FFFFFF"/>
        <w:spacing w:after="0" w:line="300" w:lineRule="atLeast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bookmarkStart w:id="2" w:name="observe"/>
      <w:bookmarkStart w:id="3" w:name="spring"/>
      <w:bookmarkStart w:id="4" w:name="serves"/>
      <w:bookmarkStart w:id="5" w:name="act"/>
      <w:bookmarkEnd w:id="2"/>
      <w:bookmarkEnd w:id="3"/>
      <w:bookmarkEnd w:id="4"/>
      <w:bookmarkEnd w:id="5"/>
      <w:r>
        <w:rPr>
          <w:rFonts w:ascii="Verdana" w:eastAsia="Times New Roman" w:hAnsi="Verdana" w:cs="Tahoma"/>
          <w:color w:val="0056B9"/>
          <w:sz w:val="27"/>
          <w:szCs w:val="27"/>
          <w:lang w:val="en-GB"/>
        </w:rPr>
        <w:t xml:space="preserve">Observe and Prepare for Duties of Office of </w:t>
      </w:r>
      <w:r w:rsidR="00720D52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President</w:t>
      </w:r>
    </w:p>
    <w:p w:rsidR="00720D52" w:rsidRPr="00720D52" w:rsidRDefault="00720D52" w:rsidP="00720D52">
      <w:pPr>
        <w:pStyle w:val="ListParagraph"/>
        <w:numPr>
          <w:ilvl w:val="0"/>
          <w:numId w:val="10"/>
        </w:numPr>
        <w:shd w:val="clear" w:color="auto" w:fill="FFFFFF"/>
        <w:spacing w:line="300" w:lineRule="atLeast"/>
        <w:ind w:hanging="180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 Maintain regular communication with current Present and past President.</w:t>
      </w:r>
    </w:p>
    <w:p w:rsidR="00720D52" w:rsidRPr="00720D52" w:rsidRDefault="00720D52" w:rsidP="00720D52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hanging="180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 Be aware of budget concerns.</w:t>
      </w:r>
    </w:p>
    <w:p w:rsidR="00720D52" w:rsidRPr="00720D52" w:rsidRDefault="00720D52" w:rsidP="00720D52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hanging="180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 Be familiar with mechanisms for conducting business. </w:t>
      </w:r>
    </w:p>
    <w:p w:rsidR="00720D52" w:rsidRPr="00720D52" w:rsidRDefault="00720D52" w:rsidP="008D1CE9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hanging="180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 w:rsidRPr="00720D52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 Know parliamentary procedure, MAHQ Bylaws, policy and procedures, board functions, </w:t>
      </w:r>
    </w:p>
    <w:p w:rsidR="00720D52" w:rsidRPr="00720D52" w:rsidRDefault="00720D52" w:rsidP="00720D52">
      <w:pPr>
        <w:pStyle w:val="ListParagraph"/>
        <w:shd w:val="clear" w:color="auto" w:fill="FFFFFF"/>
        <w:spacing w:after="0" w:line="300" w:lineRule="atLeast"/>
        <w:ind w:left="360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 </w:t>
      </w:r>
      <w:r w:rsidRPr="00720D52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and how to conduct meetings. </w:t>
      </w:r>
    </w:p>
    <w:p w:rsidR="00720D52" w:rsidRPr="00720D52" w:rsidRDefault="00720D52" w:rsidP="00720D52">
      <w:pPr>
        <w:pStyle w:val="ListParagraph"/>
        <w:shd w:val="clear" w:color="auto" w:fill="FFFFFF"/>
        <w:spacing w:after="0" w:line="300" w:lineRule="atLeast"/>
        <w:ind w:left="360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</w:p>
    <w:p w:rsidR="006209C5" w:rsidRDefault="00720D52" w:rsidP="006209C5">
      <w:pPr>
        <w:shd w:val="clear" w:color="auto" w:fill="FFFFFF"/>
        <w:spacing w:after="0" w:line="300" w:lineRule="atLeast"/>
        <w:ind w:left="180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>
        <w:rPr>
          <w:rFonts w:ascii="Verdana" w:eastAsia="Times New Roman" w:hAnsi="Verdana" w:cs="Tahoma"/>
          <w:color w:val="0056B9"/>
          <w:sz w:val="27"/>
          <w:szCs w:val="27"/>
          <w:lang w:val="en-GB"/>
        </w:rPr>
        <w:t xml:space="preserve">Act as </w:t>
      </w:r>
      <w:r w:rsidR="006209C5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Co-</w:t>
      </w:r>
      <w:r>
        <w:rPr>
          <w:rFonts w:ascii="Verdana" w:eastAsia="Times New Roman" w:hAnsi="Verdana" w:cs="Tahoma"/>
          <w:color w:val="0056B9"/>
          <w:sz w:val="27"/>
          <w:szCs w:val="27"/>
          <w:lang w:val="en-GB"/>
        </w:rPr>
        <w:t>Chair for Strategic Planning Committee</w:t>
      </w:r>
    </w:p>
    <w:p w:rsidR="00720D52" w:rsidRPr="006209C5" w:rsidRDefault="00971D92" w:rsidP="006209C5">
      <w:pPr>
        <w:pStyle w:val="ListParagraph"/>
        <w:numPr>
          <w:ilvl w:val="0"/>
          <w:numId w:val="11"/>
        </w:numPr>
        <w:shd w:val="clear" w:color="auto" w:fill="FFFFFF"/>
        <w:spacing w:after="0" w:line="300" w:lineRule="atLeast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 w:rsidRPr="006209C5">
        <w:rPr>
          <w:rFonts w:ascii="Verdana" w:eastAsia="Times New Roman" w:hAnsi="Verdana" w:cs="Tahoma"/>
          <w:color w:val="000000" w:themeColor="text1"/>
          <w:sz w:val="20"/>
          <w:szCs w:val="20"/>
          <w:lang w:val="en-GB"/>
        </w:rPr>
        <w:t>Work with staff and the Board of Directors to determine the strategic planning process for the upcoming year.</w:t>
      </w:r>
    </w:p>
    <w:p w:rsidR="00971D92" w:rsidRPr="00971D92" w:rsidRDefault="00971D92" w:rsidP="00971D92">
      <w:pPr>
        <w:pStyle w:val="ListParagraph"/>
        <w:numPr>
          <w:ilvl w:val="0"/>
          <w:numId w:val="11"/>
        </w:numPr>
        <w:shd w:val="clear" w:color="auto" w:fill="FFFFFF"/>
        <w:spacing w:before="240" w:line="300" w:lineRule="atLeast"/>
        <w:rPr>
          <w:rFonts w:ascii="Verdana" w:eastAsia="Times New Roman" w:hAnsi="Verdana" w:cs="Tahoma"/>
          <w:color w:val="000000" w:themeColor="text1"/>
          <w:sz w:val="20"/>
          <w:szCs w:val="20"/>
          <w:lang w:val="en-GB"/>
        </w:rPr>
      </w:pPr>
      <w:r w:rsidRPr="00971D92">
        <w:rPr>
          <w:rFonts w:ascii="Verdana" w:eastAsia="Times New Roman" w:hAnsi="Verdana" w:cs="Tahoma"/>
          <w:color w:val="000000" w:themeColor="text1"/>
          <w:sz w:val="20"/>
          <w:szCs w:val="20"/>
          <w:lang w:val="en-GB"/>
        </w:rPr>
        <w:t>Provide the strategic planning process for the upcoming year to the Board of Directors.</w:t>
      </w:r>
    </w:p>
    <w:p w:rsidR="008D1CE9" w:rsidRPr="00720D52" w:rsidRDefault="00720D52" w:rsidP="00720D52">
      <w:pPr>
        <w:shd w:val="clear" w:color="auto" w:fill="FFFFFF"/>
        <w:spacing w:after="0" w:line="300" w:lineRule="atLeast"/>
        <w:ind w:left="180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>
        <w:rPr>
          <w:rFonts w:ascii="Verdana" w:eastAsia="Times New Roman" w:hAnsi="Verdana" w:cs="Tahoma"/>
          <w:color w:val="0056B9"/>
          <w:sz w:val="27"/>
          <w:szCs w:val="27"/>
          <w:lang w:val="en-GB"/>
        </w:rPr>
        <w:t>Antic</w:t>
      </w:r>
      <w:r w:rsidR="008D1CE9" w:rsidRPr="00720D52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ipated Time Commitment</w:t>
      </w:r>
    </w:p>
    <w:p w:rsidR="008D1CE9" w:rsidRPr="008D1CE9" w:rsidRDefault="008D1CE9" w:rsidP="008D1CE9">
      <w:pPr>
        <w:numPr>
          <w:ilvl w:val="0"/>
          <w:numId w:val="7"/>
        </w:numPr>
        <w:shd w:val="clear" w:color="auto" w:fill="FFFFFF"/>
        <w:spacing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2-3</w:t>
      </w: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hours per month</w:t>
      </w:r>
    </w:p>
    <w:p w:rsidR="006209C5" w:rsidRDefault="008D1CE9" w:rsidP="006209C5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bookmarkStart w:id="6" w:name="estimated"/>
      <w:bookmarkEnd w:id="6"/>
      <w:r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Estimated Number of Meetings/Conference Calls</w:t>
      </w:r>
    </w:p>
    <w:p w:rsidR="006209C5" w:rsidRPr="006209C5" w:rsidRDefault="008D1CE9" w:rsidP="006209C5">
      <w:pPr>
        <w:pStyle w:val="ListParagraph"/>
        <w:numPr>
          <w:ilvl w:val="0"/>
          <w:numId w:val="12"/>
        </w:numPr>
        <w:shd w:val="clear" w:color="auto" w:fill="FFFFFF"/>
        <w:spacing w:after="192" w:line="240" w:lineRule="auto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 w:rsidRPr="006209C5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Participation at educational conferences.</w:t>
      </w:r>
    </w:p>
    <w:p w:rsidR="006209C5" w:rsidRPr="006209C5" w:rsidRDefault="008D1CE9" w:rsidP="006209C5">
      <w:pPr>
        <w:pStyle w:val="ListParagraph"/>
        <w:numPr>
          <w:ilvl w:val="0"/>
          <w:numId w:val="12"/>
        </w:numPr>
        <w:shd w:val="clear" w:color="auto" w:fill="FFFFFF"/>
        <w:spacing w:after="192" w:line="240" w:lineRule="auto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 w:rsidRPr="006209C5">
        <w:rPr>
          <w:rFonts w:ascii="Arial" w:hAnsi="Arial" w:cs="Arial"/>
          <w:bCs/>
          <w:color w:val="000000"/>
          <w:sz w:val="20"/>
          <w:szCs w:val="20"/>
        </w:rPr>
        <w:t xml:space="preserve">Participation in the </w:t>
      </w:r>
      <w:r w:rsidRPr="006209C5">
        <w:rPr>
          <w:rFonts w:ascii="Arial" w:hAnsi="Arial" w:cs="Arial"/>
          <w:color w:val="000000"/>
          <w:sz w:val="20"/>
          <w:szCs w:val="20"/>
        </w:rPr>
        <w:t>Board of Directors meetings which are held at least six times per year.</w:t>
      </w:r>
    </w:p>
    <w:p w:rsidR="008D1CE9" w:rsidRPr="006209C5" w:rsidRDefault="008D1CE9" w:rsidP="006209C5">
      <w:pPr>
        <w:pStyle w:val="ListParagraph"/>
        <w:numPr>
          <w:ilvl w:val="0"/>
          <w:numId w:val="12"/>
        </w:numPr>
        <w:shd w:val="clear" w:color="auto" w:fill="FFFFFF"/>
        <w:spacing w:after="192" w:line="240" w:lineRule="auto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 w:rsidRPr="006209C5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Other follow-up calls as necessary</w:t>
      </w:r>
    </w:p>
    <w:p w:rsidR="006209C5" w:rsidRDefault="008D1CE9" w:rsidP="006209C5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bookmarkStart w:id="7" w:name="anticipated2"/>
      <w:bookmarkEnd w:id="7"/>
      <w:r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Anticipated Personal Financial Commitment</w:t>
      </w:r>
    </w:p>
    <w:p w:rsidR="006209C5" w:rsidRPr="006209C5" w:rsidRDefault="008D1CE9" w:rsidP="006209C5">
      <w:pPr>
        <w:pStyle w:val="ListParagraph"/>
        <w:numPr>
          <w:ilvl w:val="0"/>
          <w:numId w:val="13"/>
        </w:numPr>
        <w:shd w:val="clear" w:color="auto" w:fill="FFFFFF"/>
        <w:spacing w:after="192" w:line="240" w:lineRule="auto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 w:rsidRPr="006209C5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No personal money is required</w:t>
      </w:r>
    </w:p>
    <w:p w:rsidR="004962F0" w:rsidRPr="006209C5" w:rsidRDefault="008D1CE9" w:rsidP="006209C5">
      <w:pPr>
        <w:numPr>
          <w:ilvl w:val="0"/>
          <w:numId w:val="9"/>
        </w:numPr>
        <w:shd w:val="clear" w:color="auto" w:fill="FFFFFF"/>
        <w:spacing w:after="0" w:line="240" w:lineRule="auto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6209C5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Time commitment from employer</w:t>
      </w:r>
    </w:p>
    <w:sectPr w:rsidR="004962F0" w:rsidRPr="006209C5" w:rsidSect="00620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162"/>
    <w:multiLevelType w:val="multilevel"/>
    <w:tmpl w:val="94D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  <w:color w:val="444444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B0633"/>
    <w:multiLevelType w:val="multilevel"/>
    <w:tmpl w:val="01D2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168A9"/>
    <w:multiLevelType w:val="hybridMultilevel"/>
    <w:tmpl w:val="24CAAFD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E1C67E4"/>
    <w:multiLevelType w:val="multilevel"/>
    <w:tmpl w:val="DA3C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B198E"/>
    <w:multiLevelType w:val="hybridMultilevel"/>
    <w:tmpl w:val="A9C0DF4E"/>
    <w:lvl w:ilvl="0" w:tplc="4D10BE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9C7CD4"/>
    <w:multiLevelType w:val="hybridMultilevel"/>
    <w:tmpl w:val="2C5AFDBE"/>
    <w:lvl w:ilvl="0" w:tplc="4D10BE12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274834E2"/>
    <w:multiLevelType w:val="multilevel"/>
    <w:tmpl w:val="F43C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1F0457"/>
    <w:multiLevelType w:val="multilevel"/>
    <w:tmpl w:val="6F6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B7EA3"/>
    <w:multiLevelType w:val="multilevel"/>
    <w:tmpl w:val="1E74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9E420A"/>
    <w:multiLevelType w:val="hybridMultilevel"/>
    <w:tmpl w:val="750E121A"/>
    <w:lvl w:ilvl="0" w:tplc="4D10BE12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0">
    <w:nsid w:val="57B34155"/>
    <w:multiLevelType w:val="multilevel"/>
    <w:tmpl w:val="3AA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531188"/>
    <w:multiLevelType w:val="multilevel"/>
    <w:tmpl w:val="A7C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34383"/>
    <w:multiLevelType w:val="multilevel"/>
    <w:tmpl w:val="8ED8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E9"/>
    <w:rsid w:val="001C4BD2"/>
    <w:rsid w:val="003F144F"/>
    <w:rsid w:val="00460885"/>
    <w:rsid w:val="004962F0"/>
    <w:rsid w:val="004A6FF8"/>
    <w:rsid w:val="00546FE2"/>
    <w:rsid w:val="005D0B53"/>
    <w:rsid w:val="006209C5"/>
    <w:rsid w:val="006F5CDB"/>
    <w:rsid w:val="00720D52"/>
    <w:rsid w:val="008D1CE9"/>
    <w:rsid w:val="00971D92"/>
    <w:rsid w:val="00D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D1CE9"/>
    <w:rPr>
      <w:i/>
      <w:iCs/>
    </w:rPr>
  </w:style>
  <w:style w:type="paragraph" w:styleId="ListParagraph">
    <w:name w:val="List Paragraph"/>
    <w:basedOn w:val="Normal"/>
    <w:uiPriority w:val="34"/>
    <w:qFormat/>
    <w:rsid w:val="008D1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D1CE9"/>
    <w:rPr>
      <w:i/>
      <w:iCs/>
    </w:rPr>
  </w:style>
  <w:style w:type="paragraph" w:styleId="ListParagraph">
    <w:name w:val="List Paragraph"/>
    <w:basedOn w:val="Normal"/>
    <w:uiPriority w:val="34"/>
    <w:qFormat/>
    <w:rsid w:val="008D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30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7C9CB"/>
                                <w:left w:val="single" w:sz="6" w:space="0" w:color="C7C9CB"/>
                                <w:bottom w:val="single" w:sz="6" w:space="8" w:color="C7C9CB"/>
                                <w:right w:val="single" w:sz="6" w:space="0" w:color="C7C9CB"/>
                              </w:divBdr>
                              <w:divsChild>
                                <w:div w:id="8777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4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Press Ganey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Schwartze</dc:creator>
  <cp:lastModifiedBy>stp1</cp:lastModifiedBy>
  <cp:revision>2</cp:revision>
  <dcterms:created xsi:type="dcterms:W3CDTF">2016-09-28T13:30:00Z</dcterms:created>
  <dcterms:modified xsi:type="dcterms:W3CDTF">2016-09-28T13:30:00Z</dcterms:modified>
</cp:coreProperties>
</file>